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333" w14:textId="37BF7D7F" w:rsidR="000570BD" w:rsidRDefault="000570BD" w:rsidP="000570BD">
      <w:pPr>
        <w:jc w:val="center"/>
        <w:rPr>
          <w:sz w:val="40"/>
          <w:szCs w:val="40"/>
          <w:u w:val="single"/>
        </w:rPr>
      </w:pPr>
      <w:r w:rsidRPr="000570BD">
        <w:rPr>
          <w:sz w:val="40"/>
          <w:szCs w:val="40"/>
          <w:u w:val="single"/>
        </w:rPr>
        <w:t xml:space="preserve">Year 5 Homework </w:t>
      </w:r>
      <w:r w:rsidR="00E52253">
        <w:rPr>
          <w:sz w:val="40"/>
          <w:szCs w:val="40"/>
          <w:u w:val="single"/>
        </w:rPr>
        <w:t>5</w:t>
      </w:r>
      <w:r w:rsidR="007C12A2">
        <w:rPr>
          <w:sz w:val="40"/>
          <w:szCs w:val="40"/>
          <w:u w:val="single"/>
        </w:rPr>
        <w:t>/</w:t>
      </w:r>
      <w:r w:rsidR="00E52253">
        <w:rPr>
          <w:sz w:val="40"/>
          <w:szCs w:val="40"/>
          <w:u w:val="single"/>
        </w:rPr>
        <w:t>2</w:t>
      </w:r>
      <w:r w:rsidR="007C12A2">
        <w:rPr>
          <w:sz w:val="40"/>
          <w:szCs w:val="40"/>
          <w:u w:val="single"/>
        </w:rPr>
        <w:t>/26</w:t>
      </w:r>
    </w:p>
    <w:p w14:paraId="6B257F39" w14:textId="77777777" w:rsidR="003A4EE5" w:rsidRDefault="00E52253" w:rsidP="000570BD">
      <w:pPr>
        <w:rPr>
          <w:sz w:val="22"/>
          <w:szCs w:val="22"/>
        </w:rPr>
      </w:pPr>
      <w:r>
        <w:rPr>
          <w:sz w:val="22"/>
          <w:szCs w:val="22"/>
        </w:rPr>
        <w:t xml:space="preserve">It has been another lovely week in Year 5. The learners have really pushed themselves in mathematics as we looked to calculate tricky three step problems! Everyone has also created impressive poems about ‘Cynefin’ as part of St David’s Day. </w:t>
      </w:r>
      <w:r w:rsidR="003A4EE5">
        <w:rPr>
          <w:sz w:val="22"/>
          <w:szCs w:val="22"/>
        </w:rPr>
        <w:t xml:space="preserve">We have also explored food chains around the world and been able to identify adaptations of animals and how they are successful in their respective environments. </w:t>
      </w:r>
    </w:p>
    <w:p w14:paraId="6318A6DF" w14:textId="066C23B6" w:rsidR="003A4EE5" w:rsidRPr="003A4EE5" w:rsidRDefault="003A4EE5" w:rsidP="000570BD">
      <w:pPr>
        <w:rPr>
          <w:sz w:val="22"/>
          <w:szCs w:val="22"/>
          <w:u w:val="single"/>
        </w:rPr>
      </w:pPr>
      <w:r w:rsidRPr="003A4EE5">
        <w:rPr>
          <w:sz w:val="22"/>
          <w:szCs w:val="22"/>
          <w:u w:val="single"/>
        </w:rPr>
        <w:t>St David’s Day home competitions (</w:t>
      </w:r>
      <w:r w:rsidRPr="003A4EE5">
        <w:rPr>
          <w:b/>
          <w:bCs/>
          <w:sz w:val="22"/>
          <w:szCs w:val="22"/>
          <w:u w:val="single"/>
        </w:rPr>
        <w:t>Deadline for all is Monday 23</w:t>
      </w:r>
      <w:r w:rsidRPr="003A4EE5">
        <w:rPr>
          <w:b/>
          <w:bCs/>
          <w:sz w:val="22"/>
          <w:szCs w:val="22"/>
          <w:u w:val="single"/>
          <w:vertAlign w:val="superscript"/>
        </w:rPr>
        <w:t>rd</w:t>
      </w:r>
      <w:r w:rsidRPr="003A4EE5">
        <w:rPr>
          <w:b/>
          <w:bCs/>
          <w:sz w:val="22"/>
          <w:szCs w:val="22"/>
          <w:u w:val="single"/>
        </w:rPr>
        <w:t xml:space="preserve"> February</w:t>
      </w:r>
      <w:r w:rsidRPr="003A4EE5">
        <w:rPr>
          <w:sz w:val="22"/>
          <w:szCs w:val="22"/>
          <w:u w:val="single"/>
        </w:rPr>
        <w:t>):</w:t>
      </w:r>
    </w:p>
    <w:p w14:paraId="7DE7066A" w14:textId="03FCA1CE" w:rsidR="00C04FEB" w:rsidRDefault="003A4EE5" w:rsidP="003A4EE5">
      <w:pPr>
        <w:pStyle w:val="ListParagraph"/>
        <w:numPr>
          <w:ilvl w:val="0"/>
          <w:numId w:val="1"/>
        </w:numPr>
        <w:rPr>
          <w:sz w:val="22"/>
          <w:szCs w:val="22"/>
        </w:rPr>
      </w:pPr>
      <w:r>
        <w:rPr>
          <w:sz w:val="22"/>
          <w:szCs w:val="22"/>
        </w:rPr>
        <w:t xml:space="preserve">Craft – Welsh geography </w:t>
      </w:r>
    </w:p>
    <w:p w14:paraId="4E913E1D" w14:textId="1A0E7CE5" w:rsidR="003A4EE5" w:rsidRDefault="003A4EE5" w:rsidP="003A4EE5">
      <w:pPr>
        <w:pStyle w:val="ListParagraph"/>
        <w:numPr>
          <w:ilvl w:val="0"/>
          <w:numId w:val="1"/>
        </w:numPr>
        <w:rPr>
          <w:sz w:val="22"/>
          <w:szCs w:val="22"/>
        </w:rPr>
      </w:pPr>
      <w:r>
        <w:rPr>
          <w:sz w:val="22"/>
          <w:szCs w:val="22"/>
        </w:rPr>
        <w:t>Luscious Leeks</w:t>
      </w:r>
    </w:p>
    <w:p w14:paraId="202E8843" w14:textId="0E4B402B" w:rsidR="003A4EE5" w:rsidRPr="003A4EE5" w:rsidRDefault="003A4EE5" w:rsidP="003A4EE5">
      <w:pPr>
        <w:pStyle w:val="ListParagraph"/>
        <w:numPr>
          <w:ilvl w:val="0"/>
          <w:numId w:val="1"/>
        </w:numPr>
        <w:rPr>
          <w:sz w:val="22"/>
          <w:szCs w:val="22"/>
        </w:rPr>
      </w:pPr>
      <w:r>
        <w:rPr>
          <w:sz w:val="22"/>
          <w:szCs w:val="22"/>
        </w:rPr>
        <w:t>Cooking – ‘Great Welsh Bake Off’</w:t>
      </w:r>
    </w:p>
    <w:p w14:paraId="64D76869" w14:textId="5C6F7EE3" w:rsidR="000570BD" w:rsidRPr="000765B0" w:rsidRDefault="000570BD" w:rsidP="000570BD">
      <w:r w:rsidRPr="000765B0">
        <w:rPr>
          <w:sz w:val="22"/>
          <w:szCs w:val="22"/>
        </w:rPr>
        <w:t xml:space="preserve">The weekly spellings are taken from our Topic language as well as our spelling scheme – Read Write Inc. There will also be a weekly Welsh word. </w:t>
      </w:r>
    </w:p>
    <w:p w14:paraId="55723A27" w14:textId="4F448609" w:rsidR="000570BD" w:rsidRPr="000765B0" w:rsidRDefault="000570BD" w:rsidP="007A31BF">
      <w:pPr>
        <w:rPr>
          <w:b/>
          <w:bCs/>
          <w:sz w:val="22"/>
          <w:szCs w:val="22"/>
          <w:u w:val="single"/>
        </w:rPr>
      </w:pPr>
      <w:r w:rsidRPr="000765B0">
        <w:rPr>
          <w:b/>
          <w:bCs/>
          <w:sz w:val="22"/>
          <w:szCs w:val="22"/>
          <w:u w:val="single"/>
        </w:rPr>
        <w:t>Spellings</w:t>
      </w:r>
    </w:p>
    <w:p w14:paraId="59053B27" w14:textId="02856E99" w:rsidR="000570BD" w:rsidRPr="000765B0" w:rsidRDefault="003A4EE5" w:rsidP="00BC5983">
      <w:pPr>
        <w:rPr>
          <w:sz w:val="22"/>
          <w:szCs w:val="22"/>
        </w:rPr>
      </w:pPr>
      <w:r>
        <w:rPr>
          <w:sz w:val="22"/>
          <w:szCs w:val="22"/>
        </w:rPr>
        <w:t>hesitant</w:t>
      </w:r>
    </w:p>
    <w:p w14:paraId="75BD96AB" w14:textId="17E457FD" w:rsidR="0063679A" w:rsidRPr="000765B0" w:rsidRDefault="003A4EE5" w:rsidP="00BC5983">
      <w:pPr>
        <w:rPr>
          <w:sz w:val="22"/>
          <w:szCs w:val="22"/>
        </w:rPr>
      </w:pPr>
      <w:r>
        <w:rPr>
          <w:sz w:val="22"/>
          <w:szCs w:val="22"/>
        </w:rPr>
        <w:t>relevant</w:t>
      </w:r>
      <w:r w:rsidR="00EC1ACB">
        <w:rPr>
          <w:sz w:val="22"/>
          <w:szCs w:val="22"/>
        </w:rPr>
        <w:tab/>
      </w:r>
      <w:r w:rsidR="00EC1ACB">
        <w:rPr>
          <w:sz w:val="22"/>
          <w:szCs w:val="22"/>
        </w:rPr>
        <w:tab/>
      </w:r>
      <w:r w:rsidR="00EC1ACB">
        <w:rPr>
          <w:sz w:val="22"/>
          <w:szCs w:val="22"/>
        </w:rPr>
        <w:tab/>
      </w:r>
      <w:r w:rsidR="00EC1ACB">
        <w:rPr>
          <w:sz w:val="22"/>
          <w:szCs w:val="22"/>
        </w:rPr>
        <w:tab/>
      </w:r>
    </w:p>
    <w:p w14:paraId="7CF871C5" w14:textId="06EA7713" w:rsidR="0063679A" w:rsidRPr="000765B0" w:rsidRDefault="003A4EE5" w:rsidP="00BC5983">
      <w:pPr>
        <w:rPr>
          <w:sz w:val="22"/>
          <w:szCs w:val="22"/>
        </w:rPr>
      </w:pPr>
      <w:r>
        <w:rPr>
          <w:sz w:val="22"/>
          <w:szCs w:val="22"/>
        </w:rPr>
        <w:t>instant</w:t>
      </w:r>
    </w:p>
    <w:p w14:paraId="4CB3E9A6" w14:textId="1539DC22" w:rsidR="0063679A" w:rsidRPr="000765B0" w:rsidRDefault="003A4EE5" w:rsidP="00BC5983">
      <w:pPr>
        <w:rPr>
          <w:sz w:val="22"/>
          <w:szCs w:val="22"/>
        </w:rPr>
      </w:pPr>
      <w:r>
        <w:rPr>
          <w:sz w:val="22"/>
          <w:szCs w:val="22"/>
        </w:rPr>
        <w:t>substance</w:t>
      </w:r>
      <w:r w:rsidR="00863678" w:rsidRPr="000765B0">
        <w:rPr>
          <w:sz w:val="22"/>
          <w:szCs w:val="22"/>
        </w:rPr>
        <w:t xml:space="preserve"> </w:t>
      </w:r>
    </w:p>
    <w:p w14:paraId="085DCF6B" w14:textId="0B525E3A" w:rsidR="0063679A" w:rsidRPr="000765B0" w:rsidRDefault="003A4EE5" w:rsidP="00BC5983">
      <w:pPr>
        <w:rPr>
          <w:sz w:val="22"/>
          <w:szCs w:val="22"/>
        </w:rPr>
      </w:pPr>
      <w:r>
        <w:rPr>
          <w:sz w:val="22"/>
          <w:szCs w:val="22"/>
        </w:rPr>
        <w:t>tolerant</w:t>
      </w:r>
    </w:p>
    <w:p w14:paraId="10D46D6A" w14:textId="09B42CA9" w:rsidR="0063679A" w:rsidRPr="000765B0" w:rsidRDefault="003A4EE5" w:rsidP="00BC5983">
      <w:pPr>
        <w:rPr>
          <w:sz w:val="22"/>
          <w:szCs w:val="22"/>
        </w:rPr>
      </w:pPr>
      <w:r>
        <w:rPr>
          <w:sz w:val="22"/>
          <w:szCs w:val="22"/>
        </w:rPr>
        <w:t>elegance</w:t>
      </w:r>
    </w:p>
    <w:p w14:paraId="7061B69C" w14:textId="3A6ED824" w:rsidR="0063679A" w:rsidRPr="000765B0" w:rsidRDefault="003A4EE5" w:rsidP="00BC5983">
      <w:pPr>
        <w:rPr>
          <w:sz w:val="22"/>
          <w:szCs w:val="22"/>
        </w:rPr>
      </w:pPr>
      <w:r>
        <w:rPr>
          <w:sz w:val="22"/>
          <w:szCs w:val="22"/>
        </w:rPr>
        <w:t>relent</w:t>
      </w:r>
      <w:r w:rsidR="000C66B5">
        <w:rPr>
          <w:sz w:val="22"/>
          <w:szCs w:val="22"/>
        </w:rPr>
        <w:t xml:space="preserve"> </w:t>
      </w:r>
    </w:p>
    <w:p w14:paraId="3308ADBF" w14:textId="72932A7F" w:rsidR="0063679A" w:rsidRPr="000765B0" w:rsidRDefault="003A4EE5" w:rsidP="00BC5983">
      <w:pPr>
        <w:rPr>
          <w:sz w:val="22"/>
          <w:szCs w:val="22"/>
        </w:rPr>
      </w:pPr>
      <w:r>
        <w:rPr>
          <w:sz w:val="22"/>
          <w:szCs w:val="22"/>
        </w:rPr>
        <w:t>competition</w:t>
      </w:r>
    </w:p>
    <w:p w14:paraId="274779DD" w14:textId="326855CD" w:rsidR="00854936" w:rsidRPr="000765B0" w:rsidRDefault="003A4EE5" w:rsidP="00BC5983">
      <w:pPr>
        <w:rPr>
          <w:sz w:val="22"/>
          <w:szCs w:val="22"/>
        </w:rPr>
      </w:pPr>
      <w:r>
        <w:rPr>
          <w:sz w:val="22"/>
          <w:szCs w:val="22"/>
        </w:rPr>
        <w:t>adaptation</w:t>
      </w:r>
    </w:p>
    <w:p w14:paraId="1171BA47" w14:textId="06B34BA6" w:rsidR="007A31BF" w:rsidRPr="000765B0" w:rsidRDefault="003A4EE5" w:rsidP="00BC5983">
      <w:pPr>
        <w:rPr>
          <w:sz w:val="22"/>
          <w:szCs w:val="22"/>
        </w:rPr>
      </w:pPr>
      <w:proofErr w:type="spellStart"/>
      <w:r>
        <w:rPr>
          <w:sz w:val="22"/>
          <w:szCs w:val="22"/>
        </w:rPr>
        <w:t>beic</w:t>
      </w:r>
      <w:proofErr w:type="spellEnd"/>
      <w:r w:rsidR="007C12A2">
        <w:rPr>
          <w:sz w:val="22"/>
          <w:szCs w:val="22"/>
        </w:rPr>
        <w:t xml:space="preserve"> </w:t>
      </w:r>
    </w:p>
    <w:p w14:paraId="5A0A9CC8" w14:textId="18CB234A" w:rsidR="007A31BF" w:rsidRPr="000765B0" w:rsidRDefault="007A31BF" w:rsidP="007A31BF">
      <w:pPr>
        <w:rPr>
          <w:b/>
          <w:bCs/>
          <w:sz w:val="22"/>
          <w:szCs w:val="22"/>
          <w:u w:val="single"/>
        </w:rPr>
      </w:pPr>
      <w:r w:rsidRPr="000765B0">
        <w:rPr>
          <w:b/>
          <w:bCs/>
          <w:sz w:val="22"/>
          <w:szCs w:val="22"/>
          <w:u w:val="single"/>
        </w:rPr>
        <w:t>Maths</w:t>
      </w:r>
    </w:p>
    <w:p w14:paraId="0852951F" w14:textId="56638EAB" w:rsidR="007A31BF" w:rsidRPr="000765B0" w:rsidRDefault="00546BB2" w:rsidP="007A31BF">
      <w:pPr>
        <w:rPr>
          <w:sz w:val="22"/>
          <w:szCs w:val="22"/>
        </w:rPr>
      </w:pPr>
      <w:r w:rsidRPr="000765B0">
        <w:rPr>
          <w:sz w:val="22"/>
          <w:szCs w:val="22"/>
        </w:rPr>
        <w:t>There will also be a weekly Maths task set on our</w:t>
      </w:r>
      <w:r w:rsidR="00664F97" w:rsidRPr="000765B0">
        <w:rPr>
          <w:sz w:val="22"/>
          <w:szCs w:val="22"/>
        </w:rPr>
        <w:t xml:space="preserve"> </w:t>
      </w:r>
      <w:r w:rsidRPr="000765B0">
        <w:rPr>
          <w:sz w:val="22"/>
          <w:szCs w:val="22"/>
        </w:rPr>
        <w:t xml:space="preserve">Maths platform: </w:t>
      </w:r>
      <w:proofErr w:type="spellStart"/>
      <w:r w:rsidRPr="000765B0">
        <w:rPr>
          <w:sz w:val="22"/>
          <w:szCs w:val="22"/>
        </w:rPr>
        <w:t>Sumdog</w:t>
      </w:r>
      <w:proofErr w:type="spellEnd"/>
      <w:r w:rsidRPr="000765B0">
        <w:rPr>
          <w:sz w:val="22"/>
          <w:szCs w:val="22"/>
        </w:rPr>
        <w:t>. The learners have log in details stuck into their homework books. This week’s task involves</w:t>
      </w:r>
      <w:r w:rsidR="001760D2">
        <w:rPr>
          <w:sz w:val="22"/>
          <w:szCs w:val="22"/>
        </w:rPr>
        <w:t xml:space="preserve"> </w:t>
      </w:r>
      <w:r w:rsidR="00022D95">
        <w:rPr>
          <w:sz w:val="22"/>
          <w:szCs w:val="22"/>
        </w:rPr>
        <w:t xml:space="preserve">calculating the area of rectangles. </w:t>
      </w:r>
    </w:p>
    <w:p w14:paraId="62EC4A26" w14:textId="77777777" w:rsidR="00BE3B20" w:rsidRPr="000765B0" w:rsidRDefault="00546BB2" w:rsidP="007A31BF">
      <w:pPr>
        <w:rPr>
          <w:sz w:val="22"/>
          <w:szCs w:val="22"/>
        </w:rPr>
      </w:pPr>
      <w:r w:rsidRPr="000765B0">
        <w:rPr>
          <w:sz w:val="22"/>
          <w:szCs w:val="22"/>
        </w:rPr>
        <w:t>Please get in touch if you have any questions about any of the above.</w:t>
      </w:r>
    </w:p>
    <w:p w14:paraId="4EC3A954" w14:textId="4DA94947" w:rsidR="00EC1ACB" w:rsidRDefault="00E90912" w:rsidP="00B84739">
      <w:pPr>
        <w:rPr>
          <w:sz w:val="22"/>
          <w:szCs w:val="22"/>
        </w:rPr>
      </w:pPr>
      <w:r>
        <w:rPr>
          <w:sz w:val="22"/>
          <w:szCs w:val="22"/>
        </w:rPr>
        <w:t>Thank you for yet another wonderful week.</w:t>
      </w:r>
    </w:p>
    <w:p w14:paraId="399ABFE6" w14:textId="1E08FD2E" w:rsidR="00E90912" w:rsidRDefault="00E90912" w:rsidP="00B84739">
      <w:pPr>
        <w:rPr>
          <w:sz w:val="22"/>
          <w:szCs w:val="22"/>
        </w:rPr>
      </w:pPr>
      <w:r>
        <w:rPr>
          <w:sz w:val="22"/>
          <w:szCs w:val="22"/>
        </w:rPr>
        <w:t>Best wishes,</w:t>
      </w:r>
    </w:p>
    <w:p w14:paraId="5B36BB10" w14:textId="6B7D3D6C" w:rsidR="00546BB2" w:rsidRPr="000765B0" w:rsidRDefault="00546BB2" w:rsidP="007A31BF">
      <w:pPr>
        <w:rPr>
          <w:sz w:val="22"/>
          <w:szCs w:val="22"/>
        </w:rPr>
      </w:pPr>
      <w:r w:rsidRPr="000765B0">
        <w:rPr>
          <w:sz w:val="22"/>
          <w:szCs w:val="22"/>
        </w:rPr>
        <w:t>Mr Gibbon</w:t>
      </w:r>
      <w:r w:rsidR="00780026" w:rsidRPr="000765B0">
        <w:rPr>
          <w:sz w:val="22"/>
          <w:szCs w:val="22"/>
        </w:rPr>
        <w:t>.</w:t>
      </w:r>
    </w:p>
    <w:sectPr w:rsidR="00546BB2" w:rsidRPr="00076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754"/>
    <w:multiLevelType w:val="hybridMultilevel"/>
    <w:tmpl w:val="BA9A51EA"/>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21831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BD"/>
    <w:rsid w:val="00022D95"/>
    <w:rsid w:val="000570BD"/>
    <w:rsid w:val="000765B0"/>
    <w:rsid w:val="000C66B5"/>
    <w:rsid w:val="0013003E"/>
    <w:rsid w:val="001760D2"/>
    <w:rsid w:val="002477C0"/>
    <w:rsid w:val="002636EE"/>
    <w:rsid w:val="002A1145"/>
    <w:rsid w:val="002C24EE"/>
    <w:rsid w:val="002F30B7"/>
    <w:rsid w:val="0030199E"/>
    <w:rsid w:val="00325639"/>
    <w:rsid w:val="003404DC"/>
    <w:rsid w:val="00366520"/>
    <w:rsid w:val="003A4EE5"/>
    <w:rsid w:val="003F23C0"/>
    <w:rsid w:val="00416AD6"/>
    <w:rsid w:val="00546BB2"/>
    <w:rsid w:val="005834A0"/>
    <w:rsid w:val="00596747"/>
    <w:rsid w:val="005A6994"/>
    <w:rsid w:val="005B0C7B"/>
    <w:rsid w:val="0063679A"/>
    <w:rsid w:val="006461B9"/>
    <w:rsid w:val="00664F97"/>
    <w:rsid w:val="006837E4"/>
    <w:rsid w:val="0068513E"/>
    <w:rsid w:val="00704F1E"/>
    <w:rsid w:val="00753EE5"/>
    <w:rsid w:val="00780026"/>
    <w:rsid w:val="007A31BF"/>
    <w:rsid w:val="007C12A2"/>
    <w:rsid w:val="008106F5"/>
    <w:rsid w:val="00810E8B"/>
    <w:rsid w:val="00854936"/>
    <w:rsid w:val="00863678"/>
    <w:rsid w:val="00864709"/>
    <w:rsid w:val="008864EC"/>
    <w:rsid w:val="00892E89"/>
    <w:rsid w:val="00923DCD"/>
    <w:rsid w:val="009E04DC"/>
    <w:rsid w:val="00A33A78"/>
    <w:rsid w:val="00B07661"/>
    <w:rsid w:val="00B84739"/>
    <w:rsid w:val="00BA5F8F"/>
    <w:rsid w:val="00BC5983"/>
    <w:rsid w:val="00BD4437"/>
    <w:rsid w:val="00BE3B20"/>
    <w:rsid w:val="00BE49E0"/>
    <w:rsid w:val="00C04FEB"/>
    <w:rsid w:val="00C64ED9"/>
    <w:rsid w:val="00C748D5"/>
    <w:rsid w:val="00CD4F3E"/>
    <w:rsid w:val="00D47A14"/>
    <w:rsid w:val="00E52253"/>
    <w:rsid w:val="00E90912"/>
    <w:rsid w:val="00EC1ACB"/>
    <w:rsid w:val="00EF2B8F"/>
    <w:rsid w:val="00FC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FC9C"/>
  <w15:chartTrackingRefBased/>
  <w15:docId w15:val="{F939C350-526A-48BD-AD18-9D995F68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0BD"/>
    <w:rPr>
      <w:rFonts w:eastAsiaTheme="majorEastAsia" w:cstheme="majorBidi"/>
      <w:color w:val="272727" w:themeColor="text1" w:themeTint="D8"/>
    </w:rPr>
  </w:style>
  <w:style w:type="paragraph" w:styleId="Title">
    <w:name w:val="Title"/>
    <w:basedOn w:val="Normal"/>
    <w:next w:val="Normal"/>
    <w:link w:val="TitleChar"/>
    <w:uiPriority w:val="10"/>
    <w:qFormat/>
    <w:rsid w:val="0005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0BD"/>
    <w:pPr>
      <w:spacing w:before="160"/>
      <w:jc w:val="center"/>
    </w:pPr>
    <w:rPr>
      <w:i/>
      <w:iCs/>
      <w:color w:val="404040" w:themeColor="text1" w:themeTint="BF"/>
    </w:rPr>
  </w:style>
  <w:style w:type="character" w:customStyle="1" w:styleId="QuoteChar">
    <w:name w:val="Quote Char"/>
    <w:basedOn w:val="DefaultParagraphFont"/>
    <w:link w:val="Quote"/>
    <w:uiPriority w:val="29"/>
    <w:rsid w:val="000570BD"/>
    <w:rPr>
      <w:i/>
      <w:iCs/>
      <w:color w:val="404040" w:themeColor="text1" w:themeTint="BF"/>
    </w:rPr>
  </w:style>
  <w:style w:type="paragraph" w:styleId="ListParagraph">
    <w:name w:val="List Paragraph"/>
    <w:basedOn w:val="Normal"/>
    <w:uiPriority w:val="34"/>
    <w:qFormat/>
    <w:rsid w:val="000570BD"/>
    <w:pPr>
      <w:ind w:left="720"/>
      <w:contextualSpacing/>
    </w:pPr>
  </w:style>
  <w:style w:type="character" w:styleId="IntenseEmphasis">
    <w:name w:val="Intense Emphasis"/>
    <w:basedOn w:val="DefaultParagraphFont"/>
    <w:uiPriority w:val="21"/>
    <w:qFormat/>
    <w:rsid w:val="000570BD"/>
    <w:rPr>
      <w:i/>
      <w:iCs/>
      <w:color w:val="0F4761" w:themeColor="accent1" w:themeShade="BF"/>
    </w:rPr>
  </w:style>
  <w:style w:type="paragraph" w:styleId="IntenseQuote">
    <w:name w:val="Intense Quote"/>
    <w:basedOn w:val="Normal"/>
    <w:next w:val="Normal"/>
    <w:link w:val="IntenseQuoteChar"/>
    <w:uiPriority w:val="30"/>
    <w:qFormat/>
    <w:rsid w:val="00057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0BD"/>
    <w:rPr>
      <w:i/>
      <w:iCs/>
      <w:color w:val="0F4761" w:themeColor="accent1" w:themeShade="BF"/>
    </w:rPr>
  </w:style>
  <w:style w:type="character" w:styleId="IntenseReference">
    <w:name w:val="Intense Reference"/>
    <w:basedOn w:val="DefaultParagraphFont"/>
    <w:uiPriority w:val="32"/>
    <w:qFormat/>
    <w:rsid w:val="00057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Gibbon (Holton Primary School)</dc:creator>
  <cp:keywords/>
  <dc:description/>
  <cp:lastModifiedBy>C Gibbon (Holton Primary School)</cp:lastModifiedBy>
  <cp:revision>2</cp:revision>
  <dcterms:created xsi:type="dcterms:W3CDTF">2026-02-03T12:09:00Z</dcterms:created>
  <dcterms:modified xsi:type="dcterms:W3CDTF">2026-02-03T12:09:00Z</dcterms:modified>
</cp:coreProperties>
</file>